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B064D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064D2">
        <w:rPr>
          <w:rFonts w:asciiTheme="minorHAnsi" w:hAnsiTheme="minorHAnsi"/>
          <w:b/>
          <w:noProof/>
          <w:sz w:val="28"/>
          <w:szCs w:val="28"/>
        </w:rPr>
        <w:t>17</w:t>
      </w:r>
      <w:r w:rsidR="00A808BD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B064D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19685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1.55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064D2" w:rsidRPr="00E13622" w:rsidRDefault="00B064D2" w:rsidP="00E13622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  <w:lang w:val="el-GR"/>
        </w:rPr>
      </w:pPr>
      <w:proofErr w:type="gramStart"/>
      <w:r w:rsidRPr="00E13622">
        <w:rPr>
          <w:rStyle w:val="a9"/>
          <w:rFonts w:asciiTheme="minorHAnsi" w:hAnsiTheme="minorHAnsi" w:cstheme="minorHAnsi"/>
          <w:sz w:val="28"/>
          <w:szCs w:val="32"/>
        </w:rPr>
        <w:t>ΘΕΜΑ :</w:t>
      </w:r>
      <w:proofErr w:type="gram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r w:rsidR="00E13622" w:rsidRPr="00E13622">
        <w:rPr>
          <w:rStyle w:val="a9"/>
          <w:rFonts w:asciiTheme="minorHAnsi" w:hAnsiTheme="minorHAnsi" w:cstheme="minorHAnsi"/>
          <w:sz w:val="28"/>
          <w:szCs w:val="32"/>
          <w:lang w:val="el-GR"/>
        </w:rPr>
        <w:t>“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Συνάντηση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Δημάρχου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τον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Υφ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.</w:t>
      </w:r>
      <w:r w:rsid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r w:rsidRPr="00E13622">
        <w:rPr>
          <w:rStyle w:val="a9"/>
          <w:rFonts w:asciiTheme="minorHAnsi" w:hAnsiTheme="minorHAnsi" w:cstheme="minorHAnsi"/>
          <w:sz w:val="28"/>
          <w:szCs w:val="32"/>
        </w:rPr>
        <w:t>Πα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ιδεί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ας κ.</w:t>
      </w:r>
      <w:r w:rsid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r w:rsidRPr="00E13622">
        <w:rPr>
          <w:rStyle w:val="a9"/>
          <w:rFonts w:asciiTheme="minorHAnsi" w:hAnsiTheme="minorHAnsi" w:cstheme="minorHAnsi"/>
          <w:sz w:val="28"/>
          <w:szCs w:val="32"/>
        </w:rPr>
        <w:t>Μπα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ξε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βανάκη-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Πρότ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αση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Δημάρχου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τη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δημιουργί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α επα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γγελμ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ατικών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σχολών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λλά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και πα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νε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πιστημιακής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σχολής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στην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δέσμευση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να ανα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λά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βει ο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Δήμος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τη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στέγ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ασή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τους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.</w:t>
      </w:r>
      <w:r w:rsidR="00E13622" w:rsidRPr="00E13622">
        <w:rPr>
          <w:rStyle w:val="a9"/>
          <w:rFonts w:asciiTheme="minorHAnsi" w:hAnsiTheme="minorHAnsi" w:cstheme="minorHAnsi"/>
          <w:sz w:val="28"/>
          <w:szCs w:val="32"/>
          <w:lang w:val="el-GR"/>
        </w:rPr>
        <w:t>”</w:t>
      </w:r>
    </w:p>
    <w:p w:rsidR="00B064D2" w:rsidRPr="00E13622" w:rsidRDefault="00B064D2" w:rsidP="00E13622">
      <w:pPr>
        <w:pStyle w:val="a8"/>
        <w:shd w:val="clear" w:color="auto" w:fill="FFFFFF"/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B064D2" w:rsidRPr="00E13622" w:rsidRDefault="00B064D2" w:rsidP="00E13622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τον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Υφυ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πουργό Πα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ιδεί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ας κ.</w:t>
      </w:r>
      <w:r w:rsid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r w:rsidRPr="00E13622">
        <w:rPr>
          <w:rStyle w:val="a9"/>
          <w:rFonts w:asciiTheme="minorHAnsi" w:hAnsiTheme="minorHAnsi" w:cstheme="minorHAnsi"/>
          <w:sz w:val="28"/>
          <w:szCs w:val="32"/>
        </w:rPr>
        <w:t>Μπα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ξε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βανάκη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συν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αντήθηκε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σήμερ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ρωί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στο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Δημ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αρχείο, ο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Δήμ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αρχος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κ.</w:t>
      </w:r>
      <w:r w:rsid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Γιώργος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Κυρίτσης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, πα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ρόντος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r w:rsidR="00E13622">
        <w:rPr>
          <w:rStyle w:val="a9"/>
          <w:rFonts w:asciiTheme="minorHAnsi" w:hAnsiTheme="minorHAnsi" w:cstheme="minorHAnsi"/>
          <w:sz w:val="28"/>
          <w:szCs w:val="32"/>
          <w:lang w:val="el-GR"/>
        </w:rPr>
        <w:t>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ροέδρου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των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Σχολικών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Επ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ιτρο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πών κ.</w:t>
      </w:r>
      <w:r w:rsid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r w:rsidRPr="00E13622">
        <w:rPr>
          <w:rStyle w:val="a9"/>
          <w:rFonts w:asciiTheme="minorHAnsi" w:hAnsiTheme="minorHAnsi" w:cstheme="minorHAnsi"/>
          <w:sz w:val="28"/>
          <w:szCs w:val="32"/>
        </w:rPr>
        <w:t>Μα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νόλη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Ζερ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βού.</w:t>
      </w:r>
    </w:p>
    <w:p w:rsidR="00B064D2" w:rsidRPr="00E13622" w:rsidRDefault="00B064D2" w:rsidP="00E13622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Στη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συνάντηση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πα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ρευρέθηκ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αν επ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ίσης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ο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Βουλευτής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Δωδεκ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ανήσου κ.</w:t>
      </w:r>
      <w:r w:rsidR="00E13622">
        <w:rPr>
          <w:rStyle w:val="a9"/>
          <w:rFonts w:asciiTheme="minorHAnsi" w:hAnsiTheme="minorHAnsi" w:cstheme="minorHAnsi"/>
          <w:sz w:val="28"/>
          <w:szCs w:val="32"/>
          <w:lang w:val="el-GR"/>
        </w:rPr>
        <w:t xml:space="preserve"> </w:t>
      </w:r>
      <w:r w:rsidRPr="00E13622">
        <w:rPr>
          <w:rStyle w:val="a9"/>
          <w:rFonts w:asciiTheme="minorHAnsi" w:hAnsiTheme="minorHAnsi" w:cstheme="minorHAnsi"/>
          <w:sz w:val="28"/>
          <w:szCs w:val="32"/>
        </w:rPr>
        <w:t>Καμα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τερός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, ο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Προϊστάμενος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Διεύθυνσης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Επα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γγελμ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ατικής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Εκ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παίδευσης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Υπ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ουργείου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Πα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ιδεί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ας,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Έρευν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ας και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Θρησκευμάτων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, κ.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Γεώργιος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Μουστάκ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ας, ο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Περιφερει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ακός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Διευθυντής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Πρωτο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βάθμιας και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Δευτερο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βάθμιας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Εκ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παίδευσης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Νοτίου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Αιγ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αίου κ. Καρα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γιάννης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Βα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σίλειος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και ο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Διευθυντής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Δευτερο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βάθμιας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Εκ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παίδευσης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Νομού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Δωδεκ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ανήσου κ.</w:t>
      </w:r>
      <w:r w:rsidR="00E13622">
        <w:rPr>
          <w:rStyle w:val="a9"/>
          <w:rFonts w:asciiTheme="minorHAnsi" w:hAnsiTheme="minorHAnsi" w:cstheme="minorHAnsi"/>
          <w:sz w:val="28"/>
          <w:szCs w:val="32"/>
          <w:lang w:val="el-GR"/>
        </w:rPr>
        <w:t xml:space="preserve"> </w:t>
      </w:r>
      <w:r w:rsidRPr="00E13622">
        <w:rPr>
          <w:rStyle w:val="a9"/>
          <w:rFonts w:asciiTheme="minorHAnsi" w:hAnsiTheme="minorHAnsi" w:cstheme="minorHAnsi"/>
          <w:sz w:val="28"/>
          <w:szCs w:val="32"/>
        </w:rPr>
        <w:t>Παπα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δομ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αρκάκης.</w:t>
      </w:r>
    </w:p>
    <w:p w:rsidR="00B064D2" w:rsidRPr="00E13622" w:rsidRDefault="00B064D2" w:rsidP="00E13622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Ο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Δήμ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αρχος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ενημέρωσε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τον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κ.</w:t>
      </w:r>
      <w:r w:rsidR="00E13622">
        <w:rPr>
          <w:rStyle w:val="a9"/>
          <w:rFonts w:asciiTheme="minorHAnsi" w:hAnsiTheme="minorHAnsi" w:cstheme="minorHAnsi"/>
          <w:sz w:val="28"/>
          <w:szCs w:val="32"/>
          <w:lang w:val="el-GR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Υφυ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πουργό και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τους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υπ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ηρεσι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ακούς πα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ράγοντες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ρωτο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βουλία 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ου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νέλ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αβε ο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Δήμος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να 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ροχωρήσει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στ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έργ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α απ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οκ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ατάστασης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των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ζημιών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στ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τρί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σχολεί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νησιού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ου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υπ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έστησ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αν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ζημιές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από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σεισμό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, 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ρωτο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βουλία 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ου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επ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ικροτήθηκε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και από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τον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Υφυ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πουργό Πα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ιδεί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ας, ο οπ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οίος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χαρα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κτήρισε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ως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r w:rsidR="00E13622" w:rsidRPr="00E13622">
        <w:rPr>
          <w:rStyle w:val="a9"/>
          <w:rFonts w:asciiTheme="minorHAnsi" w:hAnsiTheme="minorHAnsi" w:cstheme="minorHAnsi"/>
          <w:sz w:val="28"/>
          <w:szCs w:val="32"/>
          <w:lang w:val="el-GR"/>
        </w:rPr>
        <w:t>“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κα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λύτερη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λύση</w:t>
      </w:r>
      <w:proofErr w:type="spellEnd"/>
      <w:r w:rsidR="00E13622" w:rsidRPr="00E13622">
        <w:rPr>
          <w:rStyle w:val="a9"/>
          <w:rFonts w:asciiTheme="minorHAnsi" w:hAnsiTheme="minorHAnsi" w:cstheme="minorHAnsi"/>
          <w:sz w:val="28"/>
          <w:szCs w:val="32"/>
          <w:lang w:val="el-GR"/>
        </w:rPr>
        <w:t>”</w:t>
      </w:r>
      <w:r w:rsidRPr="00E13622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B064D2" w:rsidRPr="00E13622" w:rsidRDefault="00B064D2" w:rsidP="00E13622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E13622">
        <w:rPr>
          <w:rStyle w:val="a9"/>
          <w:rFonts w:asciiTheme="minorHAnsi" w:hAnsiTheme="minorHAnsi" w:cstheme="minorHAnsi"/>
          <w:sz w:val="28"/>
          <w:szCs w:val="32"/>
        </w:rPr>
        <w:t>Ο κ.</w:t>
      </w:r>
      <w:r w:rsid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Κυρίτσης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έθεσε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επ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ίσης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ζήτημ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σχολικής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στέγης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στο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νησί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ανα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γκ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αιότητα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δημιουργί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ας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νέων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σχολικών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κτιρίων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ροτερ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αιότητα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έν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νέο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Γυμνάσιο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στην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όλη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Λύκειο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Ζη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παρίου.</w:t>
      </w:r>
    </w:p>
    <w:p w:rsidR="00B064D2" w:rsidRPr="00E13622" w:rsidRDefault="00B064D2" w:rsidP="00E13622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E13622">
        <w:rPr>
          <w:rStyle w:val="a9"/>
          <w:rFonts w:asciiTheme="minorHAnsi" w:hAnsiTheme="minorHAnsi" w:cstheme="minorHAnsi"/>
          <w:sz w:val="28"/>
          <w:szCs w:val="32"/>
        </w:rPr>
        <w:lastRenderedPageBreak/>
        <w:t>Πα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ράλληλ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α κα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τέθεσε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ρότ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αση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ίδρυση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στην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δημόσιου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ΙΕΚ, επα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γγελμ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ατικών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σχολών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ειδικότητες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τουριστικών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επα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γγελμάτων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λλά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ζήτημ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φιλοξενί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ας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μι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ας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σχολής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πα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νε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πιστημιακού επιπ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έδου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στ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α πλα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ίσι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ανα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διάρθρωσης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ενο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ποίησης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των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ΤΕΙ.</w:t>
      </w:r>
    </w:p>
    <w:p w:rsidR="00B064D2" w:rsidRPr="00E13622" w:rsidRDefault="00B064D2" w:rsidP="00E13622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Προσθέτοντ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ας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μάλιστ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ότι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ο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Δήμος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αναλαμβ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άνει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τη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δέσμευση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να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στεγάσει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τις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νέες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δομές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B064D2" w:rsidRPr="00E13622" w:rsidRDefault="00B064D2" w:rsidP="00E13622">
      <w:pPr>
        <w:pStyle w:val="a8"/>
        <w:shd w:val="clear" w:color="auto" w:fill="FFFFFF"/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ροο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πτική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φιλοξενί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ας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μι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ας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σχολής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στην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συμφώνησε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και ο 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Βουλευτής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 xml:space="preserve"> κ.</w:t>
      </w:r>
      <w:r w:rsidR="00E13622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r w:rsidRPr="00E13622">
        <w:rPr>
          <w:rStyle w:val="a9"/>
          <w:rFonts w:asciiTheme="minorHAnsi" w:hAnsiTheme="minorHAnsi" w:cstheme="minorHAnsi"/>
          <w:sz w:val="28"/>
          <w:szCs w:val="32"/>
        </w:rPr>
        <w:t>Καμα</w:t>
      </w:r>
      <w:proofErr w:type="spellStart"/>
      <w:r w:rsidRPr="00E13622">
        <w:rPr>
          <w:rStyle w:val="a9"/>
          <w:rFonts w:asciiTheme="minorHAnsi" w:hAnsiTheme="minorHAnsi" w:cstheme="minorHAnsi"/>
          <w:sz w:val="28"/>
          <w:szCs w:val="32"/>
        </w:rPr>
        <w:t>τερός</w:t>
      </w:r>
      <w:proofErr w:type="spellEnd"/>
      <w:r w:rsidRPr="00E13622">
        <w:rPr>
          <w:rStyle w:val="a9"/>
          <w:rFonts w:asciiTheme="minorHAnsi" w:hAnsiTheme="minorHAnsi" w:cstheme="minorHAnsi"/>
          <w:sz w:val="28"/>
          <w:szCs w:val="32"/>
        </w:rPr>
        <w:t>.</w:t>
      </w:r>
      <w:bookmarkStart w:id="0" w:name="_GoBack"/>
      <w:bookmarkEnd w:id="0"/>
    </w:p>
    <w:p w:rsidR="008B609F" w:rsidRPr="00B064D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  <w:lang w:val="de-D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9FF" w:rsidRDefault="009369FF" w:rsidP="0034192E">
      <w:r>
        <w:separator/>
      </w:r>
    </w:p>
  </w:endnote>
  <w:endnote w:type="continuationSeparator" w:id="0">
    <w:p w:rsidR="009369FF" w:rsidRDefault="009369F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9FF" w:rsidRDefault="009369FF" w:rsidP="0034192E">
      <w:r>
        <w:separator/>
      </w:r>
    </w:p>
  </w:footnote>
  <w:footnote w:type="continuationSeparator" w:id="0">
    <w:p w:rsidR="009369FF" w:rsidRDefault="009369F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369FF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4D2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3622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A1853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B064D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de-DE" w:eastAsia="el-GR"/>
    </w:rPr>
  </w:style>
  <w:style w:type="character" w:customStyle="1" w:styleId="a9">
    <w:name w:val="Κανένα"/>
    <w:rsid w:val="00B064D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F5F69E3-37AA-422C-AEB1-D91D18D06491}"/>
</file>

<file path=customXml/itemProps2.xml><?xml version="1.0" encoding="utf-8"?>
<ds:datastoreItem xmlns:ds="http://schemas.openxmlformats.org/officeDocument/2006/customXml" ds:itemID="{96D141A7-C0EB-408A-9830-A743256FD633}"/>
</file>

<file path=customXml/itemProps3.xml><?xml version="1.0" encoding="utf-8"?>
<ds:datastoreItem xmlns:ds="http://schemas.openxmlformats.org/officeDocument/2006/customXml" ds:itemID="{F96732F7-BA36-4B33-8F41-A8E0A61A4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2018-05-17T13:35:00Z</dcterms:created>
  <dcterms:modified xsi:type="dcterms:W3CDTF">2018-05-17T13:44:00Z</dcterms:modified>
</cp:coreProperties>
</file>